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F1FC7" w14:textId="77777777" w:rsidR="006A60CD" w:rsidRDefault="006A60CD" w:rsidP="006A60C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14:paraId="315306A9" w14:textId="77777777" w:rsidR="006A60CD" w:rsidRDefault="006A60CD" w:rsidP="006A60C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№94 «Забава» города Калуги</w:t>
      </w:r>
    </w:p>
    <w:p w14:paraId="5933546A" w14:textId="77777777" w:rsidR="006A60CD" w:rsidRDefault="006A60CD" w:rsidP="006A60CD">
      <w:pPr>
        <w:spacing w:line="360" w:lineRule="auto"/>
        <w:jc w:val="center"/>
        <w:rPr>
          <w:b/>
          <w:sz w:val="28"/>
          <w:szCs w:val="28"/>
        </w:rPr>
      </w:pPr>
    </w:p>
    <w:p w14:paraId="213A4A3D" w14:textId="77777777" w:rsidR="006A60CD" w:rsidRDefault="006A60CD" w:rsidP="006A60CD">
      <w:pPr>
        <w:spacing w:line="360" w:lineRule="auto"/>
        <w:jc w:val="center"/>
        <w:rPr>
          <w:b/>
          <w:sz w:val="28"/>
          <w:szCs w:val="28"/>
        </w:rPr>
      </w:pPr>
    </w:p>
    <w:p w14:paraId="543ED6EF" w14:textId="77777777" w:rsidR="006A60CD" w:rsidRDefault="006A60CD" w:rsidP="006A60CD">
      <w:pPr>
        <w:spacing w:line="360" w:lineRule="auto"/>
        <w:jc w:val="center"/>
        <w:rPr>
          <w:b/>
          <w:sz w:val="28"/>
          <w:szCs w:val="28"/>
        </w:rPr>
      </w:pPr>
    </w:p>
    <w:p w14:paraId="09C86153" w14:textId="77777777" w:rsidR="006A60CD" w:rsidRDefault="006A60CD" w:rsidP="006A60CD">
      <w:pPr>
        <w:spacing w:line="360" w:lineRule="auto"/>
        <w:jc w:val="center"/>
        <w:rPr>
          <w:b/>
          <w:sz w:val="28"/>
          <w:szCs w:val="28"/>
        </w:rPr>
      </w:pPr>
    </w:p>
    <w:p w14:paraId="674A601A" w14:textId="77777777" w:rsidR="006A60CD" w:rsidRDefault="006A60CD" w:rsidP="006A60CD">
      <w:pPr>
        <w:spacing w:line="360" w:lineRule="auto"/>
        <w:jc w:val="center"/>
        <w:rPr>
          <w:b/>
          <w:sz w:val="28"/>
          <w:szCs w:val="28"/>
        </w:rPr>
      </w:pPr>
    </w:p>
    <w:p w14:paraId="2B55B311" w14:textId="77777777" w:rsidR="006A60CD" w:rsidRDefault="006A60CD" w:rsidP="006A60CD">
      <w:pPr>
        <w:spacing w:line="360" w:lineRule="auto"/>
        <w:jc w:val="center"/>
        <w:rPr>
          <w:b/>
          <w:sz w:val="28"/>
          <w:szCs w:val="28"/>
        </w:rPr>
      </w:pPr>
    </w:p>
    <w:p w14:paraId="11C3630D" w14:textId="77777777" w:rsidR="006A60CD" w:rsidRDefault="006A60CD" w:rsidP="006A60CD">
      <w:pPr>
        <w:spacing w:line="360" w:lineRule="auto"/>
        <w:jc w:val="center"/>
        <w:rPr>
          <w:b/>
          <w:sz w:val="28"/>
          <w:szCs w:val="28"/>
        </w:rPr>
      </w:pPr>
    </w:p>
    <w:p w14:paraId="0FBBB554" w14:textId="77777777" w:rsidR="006A60CD" w:rsidRDefault="006A60CD" w:rsidP="006A60CD">
      <w:pPr>
        <w:spacing w:line="360" w:lineRule="auto"/>
        <w:jc w:val="center"/>
        <w:rPr>
          <w:b/>
          <w:sz w:val="28"/>
          <w:szCs w:val="28"/>
        </w:rPr>
      </w:pPr>
    </w:p>
    <w:p w14:paraId="2F28158F" w14:textId="77777777" w:rsidR="006A60CD" w:rsidRDefault="006A60CD" w:rsidP="006A60C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</w:p>
    <w:p w14:paraId="2FCFD1B6" w14:textId="0D64D142" w:rsidR="006A60CD" w:rsidRDefault="006A60CD" w:rsidP="006A60C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83274">
        <w:rPr>
          <w:b/>
          <w:sz w:val="28"/>
          <w:szCs w:val="28"/>
        </w:rPr>
        <w:t>Стратегия коррекционной работы при расстройствах аутистического спектра в условиях дошкольного учреждения</w:t>
      </w:r>
      <w:r>
        <w:rPr>
          <w:b/>
          <w:sz w:val="28"/>
          <w:szCs w:val="28"/>
        </w:rPr>
        <w:t>»</w:t>
      </w:r>
    </w:p>
    <w:p w14:paraId="52AD06E3" w14:textId="77777777" w:rsidR="006A60CD" w:rsidRDefault="006A60CD" w:rsidP="006A60CD">
      <w:pPr>
        <w:spacing w:line="360" w:lineRule="auto"/>
        <w:jc w:val="center"/>
        <w:rPr>
          <w:b/>
          <w:sz w:val="28"/>
          <w:szCs w:val="28"/>
        </w:rPr>
      </w:pPr>
    </w:p>
    <w:p w14:paraId="52EE0F26" w14:textId="77777777" w:rsidR="006A60CD" w:rsidRDefault="006A60CD" w:rsidP="006A60CD">
      <w:pPr>
        <w:spacing w:line="360" w:lineRule="auto"/>
        <w:jc w:val="center"/>
        <w:rPr>
          <w:b/>
          <w:sz w:val="28"/>
          <w:szCs w:val="28"/>
        </w:rPr>
      </w:pPr>
    </w:p>
    <w:p w14:paraId="11C81919" w14:textId="77777777" w:rsidR="006A60CD" w:rsidRDefault="006A60CD" w:rsidP="006A60CD">
      <w:pPr>
        <w:spacing w:line="360" w:lineRule="auto"/>
        <w:jc w:val="center"/>
        <w:rPr>
          <w:b/>
          <w:sz w:val="28"/>
          <w:szCs w:val="28"/>
        </w:rPr>
      </w:pPr>
    </w:p>
    <w:p w14:paraId="447783F6" w14:textId="77777777" w:rsidR="006A60CD" w:rsidRDefault="006A60CD" w:rsidP="006A60CD">
      <w:pPr>
        <w:spacing w:line="360" w:lineRule="auto"/>
        <w:jc w:val="center"/>
        <w:rPr>
          <w:b/>
          <w:sz w:val="28"/>
          <w:szCs w:val="28"/>
        </w:rPr>
      </w:pPr>
    </w:p>
    <w:p w14:paraId="380E50D4" w14:textId="77777777" w:rsidR="006A60CD" w:rsidRDefault="006A60CD" w:rsidP="006A60CD">
      <w:pPr>
        <w:spacing w:line="360" w:lineRule="auto"/>
        <w:jc w:val="center"/>
        <w:rPr>
          <w:b/>
          <w:sz w:val="28"/>
          <w:szCs w:val="28"/>
        </w:rPr>
      </w:pPr>
    </w:p>
    <w:p w14:paraId="183FB467" w14:textId="77777777" w:rsidR="006A60CD" w:rsidRDefault="006A60CD" w:rsidP="006A60CD">
      <w:pPr>
        <w:spacing w:line="360" w:lineRule="auto"/>
        <w:jc w:val="center"/>
        <w:rPr>
          <w:b/>
          <w:sz w:val="28"/>
          <w:szCs w:val="28"/>
        </w:rPr>
      </w:pPr>
    </w:p>
    <w:p w14:paraId="5EF88FA9" w14:textId="77777777" w:rsidR="006A60CD" w:rsidRDefault="006A60CD" w:rsidP="006A60CD">
      <w:pPr>
        <w:spacing w:line="360" w:lineRule="auto"/>
        <w:jc w:val="center"/>
        <w:rPr>
          <w:b/>
          <w:sz w:val="28"/>
          <w:szCs w:val="28"/>
        </w:rPr>
      </w:pPr>
    </w:p>
    <w:p w14:paraId="00AC21BC" w14:textId="77777777" w:rsidR="006A60CD" w:rsidRDefault="006A60CD" w:rsidP="006A60CD">
      <w:pPr>
        <w:spacing w:line="360" w:lineRule="auto"/>
        <w:jc w:val="center"/>
        <w:rPr>
          <w:b/>
          <w:sz w:val="28"/>
          <w:szCs w:val="28"/>
        </w:rPr>
      </w:pPr>
    </w:p>
    <w:p w14:paraId="6696ECE1" w14:textId="77777777" w:rsidR="006A60CD" w:rsidRDefault="006A60CD" w:rsidP="006A60CD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Минакова Ольга Петровна</w:t>
      </w:r>
    </w:p>
    <w:p w14:paraId="470A6DCC" w14:textId="77777777" w:rsidR="006A60CD" w:rsidRDefault="006A60CD" w:rsidP="006A60CD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 первой квалификационной категории</w:t>
      </w:r>
    </w:p>
    <w:p w14:paraId="76230C4A" w14:textId="77777777" w:rsidR="006A60CD" w:rsidRDefault="006A60CD" w:rsidP="006A60CD">
      <w:pPr>
        <w:spacing w:line="360" w:lineRule="auto"/>
        <w:jc w:val="center"/>
        <w:rPr>
          <w:b/>
          <w:sz w:val="28"/>
          <w:szCs w:val="28"/>
        </w:rPr>
      </w:pPr>
    </w:p>
    <w:p w14:paraId="399B6347" w14:textId="77777777" w:rsidR="006A60CD" w:rsidRDefault="006A60CD" w:rsidP="006A60CD">
      <w:pPr>
        <w:spacing w:line="360" w:lineRule="auto"/>
        <w:jc w:val="center"/>
        <w:rPr>
          <w:b/>
          <w:sz w:val="28"/>
          <w:szCs w:val="28"/>
        </w:rPr>
      </w:pPr>
    </w:p>
    <w:p w14:paraId="193C5FF4" w14:textId="77777777" w:rsidR="006A60CD" w:rsidRDefault="006A60CD" w:rsidP="006A60CD">
      <w:pPr>
        <w:spacing w:line="360" w:lineRule="auto"/>
        <w:jc w:val="center"/>
        <w:rPr>
          <w:b/>
          <w:sz w:val="28"/>
          <w:szCs w:val="28"/>
        </w:rPr>
      </w:pPr>
    </w:p>
    <w:p w14:paraId="3C39E038" w14:textId="77777777" w:rsidR="006A60CD" w:rsidRDefault="006A60CD" w:rsidP="006A60CD">
      <w:pPr>
        <w:spacing w:line="360" w:lineRule="auto"/>
        <w:jc w:val="center"/>
        <w:rPr>
          <w:b/>
          <w:sz w:val="28"/>
          <w:szCs w:val="28"/>
        </w:rPr>
      </w:pPr>
    </w:p>
    <w:p w14:paraId="135B9040" w14:textId="77777777" w:rsidR="006A60CD" w:rsidRDefault="006A60CD" w:rsidP="006A60CD">
      <w:pPr>
        <w:spacing w:line="360" w:lineRule="auto"/>
        <w:rPr>
          <w:b/>
          <w:sz w:val="28"/>
          <w:szCs w:val="28"/>
        </w:rPr>
      </w:pPr>
    </w:p>
    <w:p w14:paraId="3AB99ACD" w14:textId="77777777" w:rsidR="006A60CD" w:rsidRDefault="006A60CD" w:rsidP="006A60C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Калуга,</w:t>
      </w:r>
    </w:p>
    <w:p w14:paraId="7D74831C" w14:textId="77777777" w:rsidR="006A60CD" w:rsidRPr="00F439D4" w:rsidRDefault="006A60CD" w:rsidP="006A60C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год</w:t>
      </w:r>
    </w:p>
    <w:p w14:paraId="5CA23DE0" w14:textId="406C0B5B" w:rsidR="002B654F" w:rsidRDefault="006A60CD" w:rsidP="006A60CD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Аннотация. </w:t>
      </w:r>
      <w:r>
        <w:rPr>
          <w:sz w:val="28"/>
          <w:szCs w:val="28"/>
        </w:rPr>
        <w:t>В статье рассматриваются зачи включения детей с ОВЗ в образовательную систему, способную помочь в развитии и становлении личности ребёнка и способы их решения.</w:t>
      </w:r>
    </w:p>
    <w:p w14:paraId="0BFC6DD1" w14:textId="72F04C27" w:rsidR="006A60CD" w:rsidRDefault="006A60CD" w:rsidP="006A60CD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Ключевые слова: </w:t>
      </w:r>
      <w:r>
        <w:rPr>
          <w:sz w:val="28"/>
          <w:szCs w:val="28"/>
        </w:rPr>
        <w:t>коррекционная помощь, инклюзия, стрессогенность, качество взаимодействия.</w:t>
      </w:r>
    </w:p>
    <w:p w14:paraId="07A66490" w14:textId="3C098D05" w:rsidR="006A60CD" w:rsidRDefault="006A60CD" w:rsidP="006A60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3274">
        <w:rPr>
          <w:sz w:val="28"/>
          <w:szCs w:val="28"/>
        </w:rPr>
        <w:t>Необходимость оказания коррекционной помощи детям с расстройствами аутистического спектра является одним из приоритетных направлений в системе дошкольного образования. Актуальность проблемы связана с постоянно возрастающей численностью данной категории детей</w:t>
      </w:r>
      <w:r w:rsidR="007E68D1">
        <w:rPr>
          <w:sz w:val="28"/>
          <w:szCs w:val="28"/>
        </w:rPr>
        <w:t>, с интеграцией детей в дошкольные образовательные учреждения, недостаточным развитием целенаправленной, систематической помощи в образовательных учреждениях, отсутствием адекватной помощи детям дошкольного возраста и их семьям.</w:t>
      </w:r>
    </w:p>
    <w:p w14:paraId="60ACED17" w14:textId="6605F912" w:rsidR="007E68D1" w:rsidRDefault="007E68D1" w:rsidP="006A60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Инклюзивное образование в современном обществе предполагает включение детей с ОВЗ в образовательную систему, способную помочь в развитии и становлении личности ребёнка, его социальной адаптации. Инклюзия – высшая степень социальной интеграции.</w:t>
      </w:r>
      <w:r>
        <w:rPr>
          <w:sz w:val="28"/>
          <w:szCs w:val="28"/>
        </w:rPr>
        <w:tab/>
      </w:r>
    </w:p>
    <w:p w14:paraId="44DAB20B" w14:textId="77777777" w:rsidR="007E68D1" w:rsidRDefault="007E68D1" w:rsidP="006A60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Создание общественной инклюзивной среды предполагает включение детей с ОВЗ в полноценную жизнь социума на равных правах с другими детьми. Ребёнку с ОВЗ особенно требуется общество детей, иначе велик риск появления нежелательных реакций поведения, нарушения коммуникации, явления дизадоптации.</w:t>
      </w:r>
    </w:p>
    <w:p w14:paraId="35243DC6" w14:textId="77777777" w:rsidR="0024455A" w:rsidRDefault="007E68D1" w:rsidP="006A60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Аутизм </w:t>
      </w:r>
      <w:r w:rsidR="0024455A">
        <w:rPr>
          <w:sz w:val="28"/>
          <w:szCs w:val="28"/>
        </w:rPr>
        <w:t>рассматривается в качестве одного из наиболее серьёзных нарушений развития. В последние годы проблемам, связанным с этим расстройством, уделяется всё большее внимание.</w:t>
      </w:r>
    </w:p>
    <w:p w14:paraId="7FD497C7" w14:textId="77777777" w:rsidR="0024455A" w:rsidRDefault="0024455A" w:rsidP="006A60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Дети с аутизмом испытывают разнообразные проблемы, решить которые в условиях семьи довольно сложно. Одной из таких пробле является трудности в общении.</w:t>
      </w:r>
    </w:p>
    <w:p w14:paraId="0E31183C" w14:textId="078C671E" w:rsidR="007E68D1" w:rsidRDefault="0024455A" w:rsidP="006A60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Психологический анализ дизонтогенеза при РДА представляет значительные сложности. Первичное нарушение и начальные звенья клинико-психологической структуры аутизма имеют биологическую природу. В то же </w:t>
      </w:r>
      <w:r>
        <w:rPr>
          <w:sz w:val="28"/>
          <w:szCs w:val="28"/>
        </w:rPr>
        <w:lastRenderedPageBreak/>
        <w:t xml:space="preserve">время следует отметить, что основные поведенческие признаки аутизма относятся к вторичным образованиям и доступны коррекционному воздействию 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]</w:t>
      </w:r>
      <w:r>
        <w:rPr>
          <w:sz w:val="28"/>
          <w:szCs w:val="28"/>
        </w:rPr>
        <w:t>.</w:t>
      </w:r>
    </w:p>
    <w:p w14:paraId="305C9C2D" w14:textId="1CA4BC83" w:rsidR="0024455A" w:rsidRDefault="0024455A" w:rsidP="006A60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Современная литература по проблеме аутизма имеет междисциплинарный характер и предоставляет разные теории, которыми можно руководствоваться для разработки коррекционных подходов к работе с аутичными детьми.</w:t>
      </w:r>
    </w:p>
    <w:p w14:paraId="76E0A722" w14:textId="1751C3C9" w:rsidR="0024455A" w:rsidRDefault="0024455A" w:rsidP="006A60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Зачастую дети с аутизмом с раннего детства уже имеют длительный </w:t>
      </w:r>
      <w:r w:rsidR="006E60E0">
        <w:rPr>
          <w:sz w:val="28"/>
          <w:szCs w:val="28"/>
        </w:rPr>
        <w:t xml:space="preserve">опыт эмоционального травмирования, что может усугубляться в новых условиях при поступлении в дошкольное учреждение. У таких детей наблюдаются разнообразные по степени тяжести эмоциональные нарушения, связанные с переживанием страха, тревоги, физической боли, что негативно сказывается на их поведении. Такое состояние может длиться годами и затрудняет жизнедеятельность ребёнка, значительно ограничивая возможности общения. Ряд исследователей показали, что аутичные дети испытывают сложности в осмысленной коммуникации с окружающими. С. Берон-Кохен и соавторы указывают, что нарушения коммуникации у аутичных детей имеют комплексный характер </w:t>
      </w:r>
      <w:r w:rsidR="006E60E0" w:rsidRPr="006E60E0">
        <w:rPr>
          <w:sz w:val="28"/>
          <w:szCs w:val="28"/>
        </w:rPr>
        <w:t>[</w:t>
      </w:r>
      <w:r w:rsidR="006E60E0">
        <w:rPr>
          <w:sz w:val="28"/>
          <w:szCs w:val="28"/>
        </w:rPr>
        <w:t>3</w:t>
      </w:r>
      <w:r w:rsidR="006E60E0" w:rsidRPr="006E60E0">
        <w:rPr>
          <w:sz w:val="28"/>
          <w:szCs w:val="28"/>
        </w:rPr>
        <w:t>]</w:t>
      </w:r>
      <w:r w:rsidR="006E60E0">
        <w:rPr>
          <w:sz w:val="28"/>
          <w:szCs w:val="28"/>
        </w:rPr>
        <w:t>.</w:t>
      </w:r>
    </w:p>
    <w:p w14:paraId="36D0B76F" w14:textId="0DD2F54E" w:rsidR="006E60E0" w:rsidRPr="006E60E0" w:rsidRDefault="006E60E0" w:rsidP="006A60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детей с аутизмом</w:t>
      </w:r>
    </w:p>
    <w:sectPr w:rsidR="006E60E0" w:rsidRPr="006E60E0" w:rsidSect="006A60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4F"/>
    <w:rsid w:val="0024455A"/>
    <w:rsid w:val="002B654F"/>
    <w:rsid w:val="006A60CD"/>
    <w:rsid w:val="006E60E0"/>
    <w:rsid w:val="007E68D1"/>
    <w:rsid w:val="00A8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06AD"/>
  <w15:chartTrackingRefBased/>
  <w15:docId w15:val="{3C319879-CF3B-4FA8-A083-4BF00800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0CD"/>
    <w:pPr>
      <w:spacing w:after="0" w:line="240" w:lineRule="auto"/>
    </w:pPr>
    <w:rPr>
      <w:rFonts w:ascii="Times New Roman" w:eastAsia="MS Mincho" w:hAnsi="Times New Roman" w:cs="Times New Roman"/>
      <w:noProof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2020-04-21T15:44:00Z</dcterms:created>
  <dcterms:modified xsi:type="dcterms:W3CDTF">2020-04-21T16:32:00Z</dcterms:modified>
</cp:coreProperties>
</file>